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B6CB" w14:textId="78E9980C" w:rsidR="00D92DEE" w:rsidRPr="005D77A6" w:rsidRDefault="00A9127D" w:rsidP="00D92DEE">
      <w:pPr>
        <w:pStyle w:val="ListParagraph"/>
        <w:numPr>
          <w:ilvl w:val="0"/>
          <w:numId w:val="1"/>
        </w:numPr>
        <w:rPr>
          <w:rFonts w:ascii="Times" w:hAnsi="Times"/>
          <w:b/>
          <w:bCs/>
          <w:sz w:val="24"/>
          <w:szCs w:val="24"/>
        </w:rPr>
      </w:pPr>
      <w:r w:rsidRPr="005D77A6">
        <w:rPr>
          <w:rFonts w:ascii="Times" w:hAnsi="Times"/>
          <w:b/>
          <w:bCs/>
          <w:sz w:val="24"/>
          <w:szCs w:val="24"/>
        </w:rPr>
        <w:t xml:space="preserve">Booking </w:t>
      </w:r>
    </w:p>
    <w:p w14:paraId="5033538B" w14:textId="5C18D782" w:rsidR="00D92DEE" w:rsidRPr="005D77A6" w:rsidRDefault="00D92DEE" w:rsidP="00D92DEE">
      <w:pPr>
        <w:pStyle w:val="ListParagraph"/>
        <w:rPr>
          <w:rFonts w:ascii="Times" w:hAnsi="Times"/>
          <w:sz w:val="24"/>
          <w:szCs w:val="24"/>
        </w:rPr>
      </w:pPr>
    </w:p>
    <w:p w14:paraId="34F12C3E" w14:textId="34090F51" w:rsidR="007D7544" w:rsidRPr="005D77A6" w:rsidRDefault="00587ADB" w:rsidP="00D92DEE">
      <w:pPr>
        <w:pStyle w:val="ListParagraph"/>
        <w:rPr>
          <w:rFonts w:ascii="Times" w:hAnsi="Times"/>
          <w:sz w:val="24"/>
          <w:szCs w:val="24"/>
        </w:rPr>
      </w:pPr>
      <w:proofErr w:type="spellStart"/>
      <w:r w:rsidRPr="005D77A6">
        <w:rPr>
          <w:rFonts w:ascii="Times" w:hAnsi="Times"/>
          <w:sz w:val="24"/>
          <w:szCs w:val="24"/>
        </w:rPr>
        <w:t>YogaKi</w:t>
      </w:r>
      <w:proofErr w:type="spellEnd"/>
      <w:r w:rsidRPr="005D77A6">
        <w:rPr>
          <w:rFonts w:ascii="Times" w:hAnsi="Times"/>
          <w:sz w:val="24"/>
          <w:szCs w:val="24"/>
        </w:rPr>
        <w:t xml:space="preserve"> operates small group classes in Burnley Park </w:t>
      </w:r>
      <w:r w:rsidR="00822F13" w:rsidRPr="005D77A6">
        <w:rPr>
          <w:rFonts w:ascii="Times" w:hAnsi="Times"/>
          <w:sz w:val="24"/>
          <w:szCs w:val="24"/>
        </w:rPr>
        <w:t xml:space="preserve">(maximum 6 persons </w:t>
      </w:r>
      <w:r w:rsidR="006B1691" w:rsidRPr="005D77A6">
        <w:rPr>
          <w:rFonts w:ascii="Times" w:hAnsi="Times"/>
          <w:sz w:val="24"/>
          <w:szCs w:val="24"/>
        </w:rPr>
        <w:t xml:space="preserve">or a smaller number as required by </w:t>
      </w:r>
      <w:r w:rsidR="00822F13" w:rsidRPr="005D77A6">
        <w:rPr>
          <w:rFonts w:ascii="Times" w:hAnsi="Times"/>
          <w:sz w:val="24"/>
          <w:szCs w:val="24"/>
        </w:rPr>
        <w:t xml:space="preserve">mandated COVID restrictions) </w:t>
      </w:r>
      <w:r w:rsidRPr="005D77A6">
        <w:rPr>
          <w:rFonts w:ascii="Times" w:hAnsi="Times"/>
          <w:sz w:val="24"/>
          <w:szCs w:val="24"/>
        </w:rPr>
        <w:t xml:space="preserve">and </w:t>
      </w:r>
      <w:r w:rsidR="00854417" w:rsidRPr="005D77A6">
        <w:rPr>
          <w:rFonts w:ascii="Times" w:hAnsi="Times"/>
          <w:sz w:val="24"/>
          <w:szCs w:val="24"/>
        </w:rPr>
        <w:t xml:space="preserve">slightly larger class sizes for community supported Yoga.  </w:t>
      </w:r>
      <w:r w:rsidR="00696047" w:rsidRPr="005D77A6">
        <w:rPr>
          <w:rFonts w:ascii="Times" w:hAnsi="Times"/>
          <w:sz w:val="24"/>
          <w:szCs w:val="24"/>
        </w:rPr>
        <w:t xml:space="preserve">All bookings are non-refundable and can only be transferred by prior agreement with </w:t>
      </w:r>
      <w:proofErr w:type="spellStart"/>
      <w:r w:rsidR="00696047" w:rsidRPr="005D77A6">
        <w:rPr>
          <w:rFonts w:ascii="Times" w:hAnsi="Times"/>
          <w:sz w:val="24"/>
          <w:szCs w:val="24"/>
        </w:rPr>
        <w:t>YogaKi</w:t>
      </w:r>
      <w:proofErr w:type="spellEnd"/>
      <w:r w:rsidR="00696047" w:rsidRPr="005D77A6">
        <w:rPr>
          <w:rFonts w:ascii="Times" w:hAnsi="Times"/>
          <w:sz w:val="24"/>
          <w:szCs w:val="24"/>
        </w:rPr>
        <w:t xml:space="preserve"> to another person who has signed the Client Participation Agreement.</w:t>
      </w:r>
      <w:r w:rsidR="009D1A43" w:rsidRPr="005D77A6">
        <w:rPr>
          <w:rFonts w:ascii="Times" w:hAnsi="Times"/>
          <w:sz w:val="24"/>
          <w:szCs w:val="24"/>
        </w:rPr>
        <w:t xml:space="preserve"> </w:t>
      </w:r>
      <w:r w:rsidR="004C7802" w:rsidRPr="005D77A6">
        <w:rPr>
          <w:rFonts w:ascii="Times" w:hAnsi="Times"/>
          <w:sz w:val="24"/>
          <w:szCs w:val="24"/>
        </w:rPr>
        <w:t xml:space="preserve"> When you make a booking, you reserve yourself a strictly limited spot in the class.  Please respect others when </w:t>
      </w:r>
      <w:r w:rsidR="00CB37C0" w:rsidRPr="005D77A6">
        <w:rPr>
          <w:rFonts w:ascii="Times" w:hAnsi="Times"/>
          <w:sz w:val="24"/>
          <w:szCs w:val="24"/>
        </w:rPr>
        <w:t xml:space="preserve">choosing a booking to ensure that you </w:t>
      </w:r>
      <w:proofErr w:type="gramStart"/>
      <w:r w:rsidR="00CB37C0" w:rsidRPr="005D77A6">
        <w:rPr>
          <w:rFonts w:ascii="Times" w:hAnsi="Times"/>
          <w:sz w:val="24"/>
          <w:szCs w:val="24"/>
        </w:rPr>
        <w:t>are able to</w:t>
      </w:r>
      <w:proofErr w:type="gramEnd"/>
      <w:r w:rsidR="00CB37C0" w:rsidRPr="005D77A6">
        <w:rPr>
          <w:rFonts w:ascii="Times" w:hAnsi="Times"/>
          <w:sz w:val="24"/>
          <w:szCs w:val="24"/>
        </w:rPr>
        <w:t xml:space="preserve"> attend.</w:t>
      </w:r>
      <w:r w:rsidR="009D1A43" w:rsidRPr="005D77A6">
        <w:rPr>
          <w:rFonts w:ascii="Times" w:hAnsi="Times"/>
          <w:sz w:val="24"/>
          <w:szCs w:val="24"/>
        </w:rPr>
        <w:t xml:space="preserve"> </w:t>
      </w:r>
    </w:p>
    <w:p w14:paraId="1AAC0723" w14:textId="77777777" w:rsidR="00854417" w:rsidRPr="005D77A6" w:rsidRDefault="00854417" w:rsidP="00D92DEE">
      <w:pPr>
        <w:pStyle w:val="ListParagraph"/>
        <w:rPr>
          <w:rFonts w:ascii="Times" w:hAnsi="Times"/>
          <w:sz w:val="24"/>
          <w:szCs w:val="24"/>
        </w:rPr>
      </w:pPr>
    </w:p>
    <w:p w14:paraId="6EBB5670" w14:textId="01A5D269" w:rsidR="00854417" w:rsidRPr="005D77A6" w:rsidRDefault="00854417" w:rsidP="00D92DEE">
      <w:pPr>
        <w:pStyle w:val="ListParagraph"/>
        <w:numPr>
          <w:ilvl w:val="0"/>
          <w:numId w:val="1"/>
        </w:numPr>
        <w:rPr>
          <w:rFonts w:ascii="Times" w:hAnsi="Times"/>
          <w:b/>
          <w:bCs/>
          <w:sz w:val="24"/>
          <w:szCs w:val="24"/>
        </w:rPr>
      </w:pPr>
      <w:r w:rsidRPr="005D77A6">
        <w:rPr>
          <w:rFonts w:ascii="Times" w:hAnsi="Times"/>
          <w:b/>
          <w:bCs/>
          <w:sz w:val="24"/>
          <w:szCs w:val="24"/>
        </w:rPr>
        <w:t>Payment</w:t>
      </w:r>
    </w:p>
    <w:p w14:paraId="5185BC64" w14:textId="1270E80F" w:rsidR="00854417" w:rsidRPr="005D77A6" w:rsidRDefault="00854417" w:rsidP="00854417">
      <w:pPr>
        <w:pStyle w:val="ListParagraph"/>
        <w:rPr>
          <w:rFonts w:ascii="Times" w:hAnsi="Times"/>
          <w:b/>
          <w:bCs/>
          <w:sz w:val="24"/>
          <w:szCs w:val="24"/>
        </w:rPr>
      </w:pPr>
    </w:p>
    <w:p w14:paraId="6E565C5A" w14:textId="0A5C5B6E" w:rsidR="005D77A6" w:rsidRPr="005D77A6" w:rsidRDefault="00854417" w:rsidP="005D77A6">
      <w:pPr>
        <w:spacing w:after="160" w:line="259" w:lineRule="auto"/>
        <w:rPr>
          <w:rFonts w:ascii="Times" w:hAnsi="Times"/>
          <w:color w:val="000000"/>
        </w:rPr>
      </w:pPr>
      <w:r w:rsidRPr="005D77A6">
        <w:rPr>
          <w:rFonts w:ascii="Times" w:hAnsi="Times"/>
        </w:rPr>
        <w:t xml:space="preserve">To secure your booking </w:t>
      </w:r>
      <w:r w:rsidR="00696047" w:rsidRPr="005D77A6">
        <w:rPr>
          <w:rFonts w:ascii="Times" w:hAnsi="Times"/>
        </w:rPr>
        <w:t>please book and pay online using Stripe</w:t>
      </w:r>
      <w:r w:rsidR="00026A57" w:rsidRPr="005D77A6">
        <w:rPr>
          <w:rFonts w:ascii="Times" w:hAnsi="Times"/>
        </w:rPr>
        <w:t xml:space="preserve"> (Accepts Credit/Debit cards)</w:t>
      </w:r>
      <w:r w:rsidR="00696047" w:rsidRPr="005D77A6">
        <w:rPr>
          <w:rFonts w:ascii="Times" w:hAnsi="Times"/>
        </w:rPr>
        <w:t xml:space="preserve"> or </w:t>
      </w:r>
      <w:proofErr w:type="spellStart"/>
      <w:r w:rsidR="00696047" w:rsidRPr="005D77A6">
        <w:rPr>
          <w:rFonts w:ascii="Times" w:hAnsi="Times"/>
        </w:rPr>
        <w:t>Paypal</w:t>
      </w:r>
      <w:proofErr w:type="spellEnd"/>
      <w:r w:rsidR="00696047" w:rsidRPr="005D77A6">
        <w:rPr>
          <w:rFonts w:ascii="Times" w:hAnsi="Times"/>
        </w:rPr>
        <w:t xml:space="preserve"> at the time of booking.</w:t>
      </w:r>
      <w:r w:rsidR="00625016" w:rsidRPr="005D77A6">
        <w:rPr>
          <w:rFonts w:ascii="Times" w:hAnsi="Times"/>
        </w:rPr>
        <w:t xml:space="preserve">  You may be charged a transaction fee by these service providers.  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>PayPal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 xml:space="preserve"> charges a fee f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>rom 2.9% + 30¢ per transaction</w:t>
      </w:r>
      <w:r w:rsidR="005D77A6" w:rsidRPr="005D77A6">
        <w:rPr>
          <w:rFonts w:ascii="Times" w:hAnsi="Times"/>
          <w:color w:val="000000"/>
        </w:rPr>
        <w:t>. Stripe charges a fee from 1.75% + 30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>¢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 xml:space="preserve"> per transaction.</w:t>
      </w:r>
      <w:r w:rsidR="005D77A6" w:rsidRPr="005D77A6">
        <w:rPr>
          <w:rFonts w:ascii="Times" w:hAnsi="Times"/>
          <w:color w:val="000000"/>
        </w:rPr>
        <w:t xml:space="preserve"> 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 xml:space="preserve">We </w:t>
      </w:r>
      <w:r w:rsidR="005D77A6" w:rsidRPr="005D77A6">
        <w:rPr>
          <w:rFonts w:ascii="Times" w:hAnsi="Times"/>
          <w:color w:val="000000"/>
          <w:bdr w:val="none" w:sz="0" w:space="0" w:color="auto" w:frame="1"/>
        </w:rPr>
        <w:t>do not collect additional fees.</w:t>
      </w:r>
    </w:p>
    <w:p w14:paraId="5D2FB6B4" w14:textId="0221D38C" w:rsidR="00696047" w:rsidRPr="005D77A6" w:rsidRDefault="00696047" w:rsidP="00854417">
      <w:pPr>
        <w:pStyle w:val="ListParagraph"/>
        <w:rPr>
          <w:rFonts w:ascii="Times" w:hAnsi="Times"/>
          <w:sz w:val="24"/>
          <w:szCs w:val="24"/>
        </w:rPr>
      </w:pPr>
    </w:p>
    <w:p w14:paraId="57DD37CE" w14:textId="347B06A9" w:rsidR="00D92DEE" w:rsidRPr="005D77A6" w:rsidRDefault="00A9127D" w:rsidP="00D92DEE">
      <w:pPr>
        <w:pStyle w:val="ListParagraph"/>
        <w:numPr>
          <w:ilvl w:val="0"/>
          <w:numId w:val="1"/>
        </w:numPr>
        <w:rPr>
          <w:rFonts w:ascii="Times" w:hAnsi="Times"/>
          <w:b/>
          <w:bCs/>
          <w:sz w:val="24"/>
          <w:szCs w:val="24"/>
        </w:rPr>
      </w:pPr>
      <w:r w:rsidRPr="005D77A6">
        <w:rPr>
          <w:rFonts w:ascii="Times" w:hAnsi="Times"/>
          <w:b/>
          <w:bCs/>
          <w:sz w:val="24"/>
          <w:szCs w:val="24"/>
        </w:rPr>
        <w:t>Client Participation Agreement</w:t>
      </w:r>
    </w:p>
    <w:p w14:paraId="309517FB" w14:textId="4875C1F8" w:rsidR="00E466E6" w:rsidRPr="005D77A6" w:rsidRDefault="00E466E6" w:rsidP="00E466E6">
      <w:pPr>
        <w:pStyle w:val="ListParagraph"/>
        <w:rPr>
          <w:rFonts w:ascii="Times" w:hAnsi="Times"/>
          <w:b/>
          <w:bCs/>
          <w:sz w:val="24"/>
          <w:szCs w:val="24"/>
        </w:rPr>
      </w:pPr>
    </w:p>
    <w:p w14:paraId="56E5DC15" w14:textId="2BEC78BD" w:rsidR="00BD5501" w:rsidRPr="005D77A6" w:rsidRDefault="00094ED4" w:rsidP="00BD5501">
      <w:pPr>
        <w:pStyle w:val="ListParagraph"/>
        <w:rPr>
          <w:rFonts w:ascii="Times" w:hAnsi="Times"/>
          <w:sz w:val="24"/>
          <w:szCs w:val="24"/>
        </w:rPr>
      </w:pPr>
      <w:r w:rsidRPr="005D77A6">
        <w:rPr>
          <w:rFonts w:ascii="Times" w:hAnsi="Times"/>
          <w:sz w:val="24"/>
          <w:szCs w:val="24"/>
        </w:rPr>
        <w:t xml:space="preserve">Please </w:t>
      </w:r>
      <w:r w:rsidR="00305D68" w:rsidRPr="005D77A6">
        <w:rPr>
          <w:rFonts w:ascii="Times" w:hAnsi="Times"/>
          <w:sz w:val="24"/>
          <w:szCs w:val="24"/>
        </w:rPr>
        <w:t xml:space="preserve">make sure that you complete and sign the Client Participation Agreement </w:t>
      </w:r>
      <w:r w:rsidR="00721D7D" w:rsidRPr="005D77A6">
        <w:rPr>
          <w:rFonts w:ascii="Times" w:hAnsi="Times"/>
          <w:sz w:val="24"/>
          <w:szCs w:val="24"/>
        </w:rPr>
        <w:t xml:space="preserve">found on our website [EGB LINK] </w:t>
      </w:r>
      <w:r w:rsidR="00305D68" w:rsidRPr="005D77A6">
        <w:rPr>
          <w:rFonts w:ascii="Times" w:hAnsi="Times"/>
          <w:sz w:val="24"/>
          <w:szCs w:val="24"/>
        </w:rPr>
        <w:t>at the time of booking</w:t>
      </w:r>
      <w:r w:rsidRPr="005D77A6">
        <w:rPr>
          <w:rFonts w:ascii="Times" w:hAnsi="Times"/>
          <w:sz w:val="24"/>
          <w:szCs w:val="24"/>
        </w:rPr>
        <w:t>.</w:t>
      </w:r>
      <w:r w:rsidR="00305D68" w:rsidRPr="005D77A6">
        <w:rPr>
          <w:rFonts w:ascii="Times" w:hAnsi="Times"/>
          <w:sz w:val="24"/>
          <w:szCs w:val="24"/>
        </w:rPr>
        <w:t xml:space="preserve">  If you do not complete and sign the Client Participation Agreement, attendance at any class will be your consent to be bound by that Agreement.</w:t>
      </w:r>
      <w:r w:rsidR="00BD5501" w:rsidRPr="005D77A6">
        <w:rPr>
          <w:rFonts w:ascii="Times" w:hAnsi="Times"/>
          <w:sz w:val="24"/>
          <w:szCs w:val="24"/>
        </w:rPr>
        <w:t xml:space="preserve">  Classes start and finish on time.  Please arrive 5 minutes before the scheduled class time to set up your space.  If you are new to </w:t>
      </w:r>
      <w:proofErr w:type="spellStart"/>
      <w:r w:rsidR="00BD5501" w:rsidRPr="005D77A6">
        <w:rPr>
          <w:rFonts w:ascii="Times" w:hAnsi="Times"/>
          <w:sz w:val="24"/>
          <w:szCs w:val="24"/>
        </w:rPr>
        <w:t>YogaKi</w:t>
      </w:r>
      <w:proofErr w:type="spellEnd"/>
      <w:r w:rsidR="00BD5501" w:rsidRPr="005D77A6">
        <w:rPr>
          <w:rFonts w:ascii="Times" w:hAnsi="Times"/>
          <w:sz w:val="24"/>
          <w:szCs w:val="24"/>
        </w:rPr>
        <w:t xml:space="preserve"> please allow at least 10 minutes before your scheduled class time to meet the teacher and orient yourself</w:t>
      </w:r>
      <w:r w:rsidR="00E86DAF" w:rsidRPr="005D77A6">
        <w:rPr>
          <w:rFonts w:ascii="Times" w:hAnsi="Times"/>
          <w:sz w:val="24"/>
          <w:szCs w:val="24"/>
        </w:rPr>
        <w:t>.</w:t>
      </w:r>
    </w:p>
    <w:p w14:paraId="5B81ADD8" w14:textId="77777777" w:rsidR="00851BDA" w:rsidRPr="005D77A6" w:rsidRDefault="00851BDA" w:rsidP="00E466E6">
      <w:pPr>
        <w:pStyle w:val="ListParagraph"/>
        <w:rPr>
          <w:rFonts w:ascii="Times" w:hAnsi="Times"/>
          <w:sz w:val="24"/>
          <w:szCs w:val="24"/>
        </w:rPr>
      </w:pPr>
    </w:p>
    <w:p w14:paraId="6999761A" w14:textId="517587D1" w:rsidR="00E466E6" w:rsidRPr="005D77A6" w:rsidRDefault="00123461" w:rsidP="00D92DEE">
      <w:pPr>
        <w:pStyle w:val="ListParagraph"/>
        <w:numPr>
          <w:ilvl w:val="0"/>
          <w:numId w:val="1"/>
        </w:numPr>
        <w:rPr>
          <w:rFonts w:ascii="Times" w:hAnsi="Times"/>
          <w:b/>
          <w:bCs/>
          <w:sz w:val="24"/>
          <w:szCs w:val="24"/>
        </w:rPr>
      </w:pPr>
      <w:r w:rsidRPr="005D77A6">
        <w:rPr>
          <w:rFonts w:ascii="Times" w:hAnsi="Times"/>
          <w:b/>
          <w:bCs/>
          <w:sz w:val="24"/>
          <w:szCs w:val="24"/>
        </w:rPr>
        <w:t xml:space="preserve">Cancellation </w:t>
      </w:r>
    </w:p>
    <w:p w14:paraId="6E56286E" w14:textId="37533ACB" w:rsidR="005D77A6" w:rsidRDefault="00641925" w:rsidP="005D77A6">
      <w:pPr>
        <w:ind w:left="720"/>
        <w:rPr>
          <w:rFonts w:ascii="Times" w:hAnsi="Times"/>
        </w:rPr>
      </w:pPr>
      <w:proofErr w:type="spellStart"/>
      <w:r w:rsidRPr="005D77A6">
        <w:rPr>
          <w:rFonts w:ascii="Times" w:hAnsi="Times"/>
        </w:rPr>
        <w:t>YogaKi</w:t>
      </w:r>
      <w:proofErr w:type="spellEnd"/>
      <w:r w:rsidRPr="005D77A6">
        <w:rPr>
          <w:rFonts w:ascii="Times" w:hAnsi="Times"/>
        </w:rPr>
        <w:t xml:space="preserve"> reserves the right to </w:t>
      </w:r>
      <w:r w:rsidR="00F019C0" w:rsidRPr="005D77A6">
        <w:rPr>
          <w:rFonts w:ascii="Times" w:hAnsi="Times"/>
        </w:rPr>
        <w:t xml:space="preserve">change the timetable at any time or to </w:t>
      </w:r>
      <w:r w:rsidRPr="005D77A6">
        <w:rPr>
          <w:rFonts w:ascii="Times" w:hAnsi="Times"/>
        </w:rPr>
        <w:t>cancel a class</w:t>
      </w:r>
      <w:r w:rsidR="00F019C0" w:rsidRPr="005D77A6">
        <w:rPr>
          <w:rFonts w:ascii="Times" w:hAnsi="Times"/>
        </w:rPr>
        <w:t xml:space="preserve"> with booking</w:t>
      </w:r>
      <w:r w:rsidR="00B90256" w:rsidRPr="005D77A6">
        <w:rPr>
          <w:rFonts w:ascii="Times" w:hAnsi="Times"/>
        </w:rPr>
        <w:t>s</w:t>
      </w:r>
      <w:r w:rsidR="008750F7" w:rsidRPr="005D77A6">
        <w:rPr>
          <w:rFonts w:ascii="Times" w:hAnsi="Times"/>
        </w:rPr>
        <w:t>.</w:t>
      </w:r>
      <w:r w:rsidR="00B90256" w:rsidRPr="005D77A6">
        <w:rPr>
          <w:rFonts w:ascii="Times" w:hAnsi="Times"/>
        </w:rPr>
        <w:t xml:space="preserve">  Changes to our timetable will be </w:t>
      </w:r>
      <w:r w:rsidR="00BC2FC9" w:rsidRPr="005D77A6">
        <w:rPr>
          <w:rFonts w:ascii="Times" w:hAnsi="Times"/>
        </w:rPr>
        <w:t>advertised on our social media sites and our website.  You can cancel and rebook any time up to 24 hours before the class start time</w:t>
      </w:r>
      <w:r w:rsidR="00B41006" w:rsidRPr="005D77A6">
        <w:rPr>
          <w:rFonts w:ascii="Times" w:hAnsi="Times"/>
        </w:rPr>
        <w:t xml:space="preserve"> by [HOW DO PEOPLE CANCEL EGB?]</w:t>
      </w:r>
      <w:r w:rsidR="00BC2FC9" w:rsidRPr="005D77A6">
        <w:rPr>
          <w:rFonts w:ascii="Times" w:hAnsi="Times"/>
        </w:rPr>
        <w:t>.</w:t>
      </w:r>
    </w:p>
    <w:p w14:paraId="69A69947" w14:textId="77777777" w:rsidR="005D77A6" w:rsidRDefault="005D77A6" w:rsidP="005D77A6">
      <w:pPr>
        <w:rPr>
          <w:rFonts w:ascii="Times" w:hAnsi="Times"/>
        </w:rPr>
      </w:pPr>
    </w:p>
    <w:p w14:paraId="55D8B965" w14:textId="7A59FF5D" w:rsidR="005D77A6" w:rsidRPr="005D77A6" w:rsidRDefault="005D77A6" w:rsidP="005D77A6">
      <w:pPr>
        <w:rPr>
          <w:rFonts w:ascii="Times" w:hAnsi="Times"/>
        </w:rPr>
      </w:pPr>
      <w:r w:rsidRPr="005D77A6">
        <w:rPr>
          <w:rFonts w:ascii="Times" w:hAnsi="Times" w:cs="Arial"/>
          <w:b/>
          <w:bCs/>
          <w:color w:val="202124"/>
        </w:rPr>
        <w:t>Each of the upcoming bookings has a Reschedule and Cancel option</w:t>
      </w:r>
      <w:r w:rsidRPr="005D77A6">
        <w:rPr>
          <w:rFonts w:ascii="Times" w:hAnsi="Times" w:cs="Arial"/>
          <w:color w:val="202124"/>
          <w:shd w:val="clear" w:color="auto" w:fill="FFFFFF"/>
        </w:rPr>
        <w:t>, so clients can make changes without taking up any of your time. Tips: To avoid last-minute cancellations, be sure to set a cancellation policy.</w:t>
      </w:r>
    </w:p>
    <w:p w14:paraId="29ABBA5D" w14:textId="764D3CC4" w:rsidR="0047115F" w:rsidRPr="005D77A6" w:rsidRDefault="0047115F" w:rsidP="00851BDA">
      <w:pPr>
        <w:ind w:left="720"/>
        <w:rPr>
          <w:rFonts w:ascii="Times" w:hAnsi="Times"/>
        </w:rPr>
      </w:pPr>
    </w:p>
    <w:p w14:paraId="61EC14C6" w14:textId="47D2A61E" w:rsidR="00CB37C0" w:rsidRPr="005D77A6" w:rsidRDefault="00BC2FC9" w:rsidP="00851BDA">
      <w:pPr>
        <w:ind w:left="720"/>
        <w:rPr>
          <w:rFonts w:ascii="Times" w:hAnsi="Times"/>
        </w:rPr>
      </w:pPr>
      <w:r w:rsidRPr="005D77A6">
        <w:rPr>
          <w:rFonts w:ascii="Times" w:hAnsi="Times"/>
        </w:rPr>
        <w:t xml:space="preserve">If you do not cancel </w:t>
      </w:r>
      <w:r w:rsidR="00715C31" w:rsidRPr="005D77A6">
        <w:rPr>
          <w:rFonts w:ascii="Times" w:hAnsi="Times"/>
        </w:rPr>
        <w:t xml:space="preserve">as required in this Business Policy </w:t>
      </w:r>
      <w:r w:rsidRPr="005D77A6">
        <w:rPr>
          <w:rFonts w:ascii="Times" w:hAnsi="Times"/>
        </w:rPr>
        <w:t>and you do not attend</w:t>
      </w:r>
      <w:r w:rsidR="00DB797A" w:rsidRPr="005D77A6">
        <w:rPr>
          <w:rFonts w:ascii="Times" w:hAnsi="Times"/>
        </w:rPr>
        <w:t>,</w:t>
      </w:r>
      <w:r w:rsidRPr="005D77A6">
        <w:rPr>
          <w:rFonts w:ascii="Times" w:hAnsi="Times"/>
        </w:rPr>
        <w:t xml:space="preserve"> the class is deemed to have been used by you.</w:t>
      </w:r>
      <w:r w:rsidR="00272867" w:rsidRPr="005D77A6">
        <w:rPr>
          <w:rFonts w:ascii="Times" w:hAnsi="Times"/>
        </w:rPr>
        <w:t xml:space="preserve">  If you cancel 24 hours or more before the class start time you can rebook</w:t>
      </w:r>
      <w:r w:rsidR="00661208" w:rsidRPr="005D77A6">
        <w:rPr>
          <w:rFonts w:ascii="Times" w:hAnsi="Times"/>
        </w:rPr>
        <w:t xml:space="preserve"> into the same class </w:t>
      </w:r>
      <w:r w:rsidR="005D77A6">
        <w:rPr>
          <w:rFonts w:ascii="Times" w:hAnsi="Times"/>
        </w:rPr>
        <w:t xml:space="preserve">on our website if space is available. </w:t>
      </w:r>
    </w:p>
    <w:p w14:paraId="20930783" w14:textId="7B7A4C75" w:rsidR="00BC2FC9" w:rsidRPr="005D77A6" w:rsidRDefault="004C7058" w:rsidP="00851BDA">
      <w:pPr>
        <w:ind w:left="720"/>
        <w:rPr>
          <w:rFonts w:ascii="Times" w:hAnsi="Times"/>
        </w:rPr>
      </w:pPr>
      <w:r w:rsidRPr="005D77A6">
        <w:rPr>
          <w:rFonts w:ascii="Times" w:hAnsi="Times"/>
        </w:rPr>
        <w:t xml:space="preserve">Please note that bookings are not transferrable across class types </w:t>
      </w:r>
      <w:r w:rsidR="000F7EB1" w:rsidRPr="005D77A6">
        <w:rPr>
          <w:rFonts w:ascii="Times" w:hAnsi="Times"/>
        </w:rPr>
        <w:t>so</w:t>
      </w:r>
      <w:r w:rsidR="00CB37C0" w:rsidRPr="005D77A6">
        <w:rPr>
          <w:rFonts w:ascii="Times" w:hAnsi="Times"/>
        </w:rPr>
        <w:t>, for example,</w:t>
      </w:r>
      <w:r w:rsidR="000F7EB1" w:rsidRPr="005D77A6">
        <w:rPr>
          <w:rFonts w:ascii="Times" w:hAnsi="Times"/>
        </w:rPr>
        <w:t xml:space="preserve"> if you cancel a </w:t>
      </w:r>
      <w:r w:rsidR="0047115F" w:rsidRPr="005D77A6">
        <w:rPr>
          <w:rFonts w:ascii="Times" w:hAnsi="Times"/>
        </w:rPr>
        <w:t>BURNLEY PARK YOGA</w:t>
      </w:r>
      <w:r w:rsidR="000F7EB1" w:rsidRPr="005D77A6">
        <w:rPr>
          <w:rFonts w:ascii="Times" w:hAnsi="Times"/>
        </w:rPr>
        <w:t xml:space="preserve"> class you can only rebook a BURNLEY PARK YOGA class </w:t>
      </w:r>
      <w:r w:rsidR="002C7470" w:rsidRPr="005D77A6">
        <w:rPr>
          <w:rFonts w:ascii="Times" w:hAnsi="Times"/>
        </w:rPr>
        <w:t xml:space="preserve">with your class credit.  </w:t>
      </w:r>
    </w:p>
    <w:p w14:paraId="3F313CBE" w14:textId="773BB545" w:rsidR="00740CAD" w:rsidRDefault="009F0B46" w:rsidP="009F0B46">
      <w:pPr>
        <w:pStyle w:val="ListParagraph"/>
        <w:rPr>
          <w:rFonts w:ascii="Times" w:hAnsi="Times"/>
          <w:sz w:val="24"/>
          <w:szCs w:val="24"/>
        </w:rPr>
      </w:pPr>
      <w:r w:rsidRPr="005D77A6">
        <w:rPr>
          <w:rFonts w:ascii="Times" w:hAnsi="Times"/>
          <w:sz w:val="24"/>
          <w:szCs w:val="24"/>
        </w:rPr>
        <w:t xml:space="preserve">For BURNLEY PARK YOGA, if the BOM weather forecast predicts a high % chance of rain 24 hours prior to the scheduled class time the class will be </w:t>
      </w:r>
      <w:proofErr w:type="gramStart"/>
      <w:r w:rsidRPr="005D77A6">
        <w:rPr>
          <w:rFonts w:ascii="Times" w:hAnsi="Times"/>
          <w:sz w:val="24"/>
          <w:szCs w:val="24"/>
        </w:rPr>
        <w:t>cancelled</w:t>
      </w:r>
      <w:proofErr w:type="gramEnd"/>
      <w:r w:rsidRPr="005D77A6">
        <w:rPr>
          <w:rFonts w:ascii="Times" w:hAnsi="Times"/>
          <w:sz w:val="24"/>
          <w:szCs w:val="24"/>
        </w:rPr>
        <w:t xml:space="preserve"> and this </w:t>
      </w:r>
      <w:r w:rsidRPr="005D77A6">
        <w:rPr>
          <w:rFonts w:ascii="Times" w:hAnsi="Times"/>
          <w:sz w:val="24"/>
          <w:szCs w:val="24"/>
        </w:rPr>
        <w:lastRenderedPageBreak/>
        <w:t xml:space="preserve">will be noted on our Instagram and Facebook feeds.  Please check Instagram or Facebook before attending </w:t>
      </w:r>
      <w:r w:rsidR="00740CAD" w:rsidRPr="005D77A6">
        <w:rPr>
          <w:rFonts w:ascii="Times" w:hAnsi="Times"/>
          <w:sz w:val="24"/>
          <w:szCs w:val="24"/>
        </w:rPr>
        <w:t xml:space="preserve">a BURNLEY PARK YOGA </w:t>
      </w:r>
      <w:r w:rsidRPr="005D77A6">
        <w:rPr>
          <w:rFonts w:ascii="Times" w:hAnsi="Times"/>
          <w:sz w:val="24"/>
          <w:szCs w:val="24"/>
        </w:rPr>
        <w:t>class</w:t>
      </w:r>
      <w:r w:rsidR="00740CAD" w:rsidRPr="005D77A6">
        <w:rPr>
          <w:rFonts w:ascii="Times" w:hAnsi="Times"/>
          <w:sz w:val="24"/>
          <w:szCs w:val="24"/>
        </w:rPr>
        <w:t xml:space="preserve"> during inclement weather</w:t>
      </w:r>
      <w:r w:rsidRPr="005D77A6">
        <w:rPr>
          <w:rFonts w:ascii="Times" w:hAnsi="Times"/>
          <w:sz w:val="24"/>
          <w:szCs w:val="24"/>
        </w:rPr>
        <w:t xml:space="preserve">. </w:t>
      </w:r>
    </w:p>
    <w:p w14:paraId="48A6193E" w14:textId="27233F0F" w:rsidR="005D77A6" w:rsidRDefault="005D77A6" w:rsidP="009F0B46">
      <w:pPr>
        <w:pStyle w:val="ListParagraph"/>
        <w:rPr>
          <w:rFonts w:ascii="Times" w:hAnsi="Times"/>
          <w:sz w:val="24"/>
          <w:szCs w:val="24"/>
        </w:rPr>
      </w:pPr>
    </w:p>
    <w:p w14:paraId="0E36ECA2" w14:textId="374B45A4" w:rsidR="005D77A6" w:rsidRPr="005D77A6" w:rsidRDefault="005D77A6" w:rsidP="009F0B46">
      <w:pPr>
        <w:pStyle w:val="ListParagrap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Trace: for refunds they can whenever before 24hrs, after that (say it rains) it </w:t>
      </w:r>
      <w:proofErr w:type="gramStart"/>
      <w:r>
        <w:rPr>
          <w:rFonts w:ascii="Times" w:hAnsi="Times"/>
          <w:sz w:val="24"/>
          <w:szCs w:val="24"/>
        </w:rPr>
        <w:t>has to</w:t>
      </w:r>
      <w:proofErr w:type="gramEnd"/>
      <w:r>
        <w:rPr>
          <w:rFonts w:ascii="Times" w:hAnsi="Times"/>
          <w:sz w:val="24"/>
          <w:szCs w:val="24"/>
        </w:rPr>
        <w:t xml:space="preserve"> be manually done by you via the website. This is how almost all platforms work </w:t>
      </w:r>
      <w:r w:rsidRPr="005D77A6">
        <w:rPr>
          <w:rFonts w:ascii="Times" w:hAnsi="Times"/>
          <w:sz w:val="24"/>
          <w:szCs w:val="24"/>
        </w:rPr>
        <w:sym w:font="Wingdings" w:char="F04A"/>
      </w:r>
      <w:r>
        <w:rPr>
          <w:rFonts w:ascii="Times" w:hAnsi="Times"/>
          <w:sz w:val="24"/>
          <w:szCs w:val="24"/>
        </w:rPr>
        <w:t xml:space="preserve"> </w:t>
      </w:r>
    </w:p>
    <w:p w14:paraId="53E9B1A2" w14:textId="77777777" w:rsidR="00740CAD" w:rsidRPr="005D77A6" w:rsidRDefault="00740CAD" w:rsidP="009F0B46">
      <w:pPr>
        <w:pStyle w:val="ListParagraph"/>
        <w:rPr>
          <w:rFonts w:ascii="Times" w:hAnsi="Times"/>
          <w:sz w:val="24"/>
          <w:szCs w:val="24"/>
        </w:rPr>
      </w:pPr>
    </w:p>
    <w:p w14:paraId="58A696C3" w14:textId="667B191B" w:rsidR="009F0B46" w:rsidRPr="005D77A6" w:rsidRDefault="009F0B46" w:rsidP="009F0B46">
      <w:pPr>
        <w:pStyle w:val="ListParagraph"/>
        <w:rPr>
          <w:rFonts w:ascii="Times" w:hAnsi="Times"/>
          <w:sz w:val="24"/>
          <w:szCs w:val="24"/>
        </w:rPr>
      </w:pPr>
      <w:r w:rsidRPr="005D77A6">
        <w:rPr>
          <w:rFonts w:ascii="Times" w:hAnsi="Times"/>
          <w:sz w:val="24"/>
          <w:szCs w:val="24"/>
        </w:rPr>
        <w:t xml:space="preserve">You can rebook </w:t>
      </w:r>
      <w:r w:rsidR="00E648DE" w:rsidRPr="005D77A6">
        <w:rPr>
          <w:rFonts w:ascii="Times" w:hAnsi="Times"/>
          <w:sz w:val="24"/>
          <w:szCs w:val="24"/>
        </w:rPr>
        <w:t xml:space="preserve">another BURNLEY PARK YOGA class </w:t>
      </w:r>
      <w:r w:rsidRPr="005D77A6">
        <w:rPr>
          <w:rFonts w:ascii="Times" w:hAnsi="Times"/>
          <w:sz w:val="24"/>
          <w:szCs w:val="24"/>
        </w:rPr>
        <w:t>if your class is cancelled by us</w:t>
      </w:r>
      <w:r w:rsidR="00E648DE" w:rsidRPr="005D77A6">
        <w:rPr>
          <w:rFonts w:ascii="Times" w:hAnsi="Times"/>
          <w:sz w:val="24"/>
          <w:szCs w:val="24"/>
        </w:rPr>
        <w:t xml:space="preserve"> due to rain</w:t>
      </w:r>
      <w:r w:rsidRPr="005D77A6">
        <w:rPr>
          <w:rFonts w:ascii="Times" w:hAnsi="Times"/>
          <w:sz w:val="24"/>
          <w:szCs w:val="24"/>
        </w:rPr>
        <w:t xml:space="preserve">. You will need to make your next booking within 4 weeks of the cancelled class otherwise you forfeit your booking.  If it starts raining during </w:t>
      </w:r>
      <w:proofErr w:type="gramStart"/>
      <w:r w:rsidRPr="005D77A6">
        <w:rPr>
          <w:rFonts w:ascii="Times" w:hAnsi="Times"/>
          <w:sz w:val="24"/>
          <w:szCs w:val="24"/>
        </w:rPr>
        <w:t>class</w:t>
      </w:r>
      <w:proofErr w:type="gramEnd"/>
      <w:r w:rsidRPr="005D77A6">
        <w:rPr>
          <w:rFonts w:ascii="Times" w:hAnsi="Times"/>
          <w:sz w:val="24"/>
          <w:szCs w:val="24"/>
        </w:rPr>
        <w:t xml:space="preserve"> we will agree on whether or not to stop the class together.  </w:t>
      </w:r>
    </w:p>
    <w:p w14:paraId="09F28A2A" w14:textId="77777777" w:rsidR="009F0B46" w:rsidRPr="005D77A6" w:rsidRDefault="009F0B46" w:rsidP="009F0B46">
      <w:pPr>
        <w:pStyle w:val="ListParagraph"/>
        <w:rPr>
          <w:rFonts w:ascii="Times" w:hAnsi="Times"/>
          <w:sz w:val="24"/>
          <w:szCs w:val="24"/>
        </w:rPr>
      </w:pPr>
    </w:p>
    <w:p w14:paraId="4E4AB0E0" w14:textId="128F9C15" w:rsidR="002C7470" w:rsidRPr="005D77A6" w:rsidRDefault="002C7470" w:rsidP="00D92DEE">
      <w:pPr>
        <w:pStyle w:val="ListParagraph"/>
        <w:numPr>
          <w:ilvl w:val="0"/>
          <w:numId w:val="1"/>
        </w:numPr>
        <w:rPr>
          <w:rFonts w:ascii="Times" w:hAnsi="Times"/>
          <w:b/>
          <w:bCs/>
          <w:sz w:val="24"/>
          <w:szCs w:val="24"/>
        </w:rPr>
      </w:pPr>
      <w:r w:rsidRPr="005D77A6">
        <w:rPr>
          <w:rFonts w:ascii="Times" w:hAnsi="Times"/>
          <w:b/>
          <w:bCs/>
          <w:sz w:val="24"/>
          <w:szCs w:val="24"/>
        </w:rPr>
        <w:t>GST</w:t>
      </w:r>
    </w:p>
    <w:p w14:paraId="2A639657" w14:textId="498B50BC" w:rsidR="002C7470" w:rsidRPr="005D77A6" w:rsidRDefault="002C7470" w:rsidP="002C7470">
      <w:pPr>
        <w:pStyle w:val="ListParagraph"/>
        <w:rPr>
          <w:rFonts w:ascii="Times" w:hAnsi="Times"/>
          <w:b/>
          <w:bCs/>
          <w:sz w:val="24"/>
          <w:szCs w:val="24"/>
        </w:rPr>
      </w:pPr>
    </w:p>
    <w:p w14:paraId="00A520EE" w14:textId="382A1CC6" w:rsidR="002C7470" w:rsidRPr="005D77A6" w:rsidRDefault="002C7470" w:rsidP="002C7470">
      <w:pPr>
        <w:pStyle w:val="ListParagraph"/>
        <w:rPr>
          <w:rFonts w:ascii="Times" w:hAnsi="Times"/>
          <w:sz w:val="24"/>
          <w:szCs w:val="24"/>
        </w:rPr>
      </w:pPr>
      <w:r w:rsidRPr="005D77A6">
        <w:rPr>
          <w:rFonts w:ascii="Times" w:hAnsi="Times"/>
          <w:sz w:val="24"/>
          <w:szCs w:val="24"/>
        </w:rPr>
        <w:t xml:space="preserve">Prices include </w:t>
      </w:r>
      <w:r w:rsidR="00625016" w:rsidRPr="005D77A6">
        <w:rPr>
          <w:rFonts w:ascii="Times" w:hAnsi="Times"/>
          <w:sz w:val="24"/>
          <w:szCs w:val="24"/>
        </w:rPr>
        <w:t>GST.</w:t>
      </w:r>
    </w:p>
    <w:p w14:paraId="429EB1C5" w14:textId="77777777" w:rsidR="00625016" w:rsidRPr="005D77A6" w:rsidRDefault="00625016" w:rsidP="002C7470">
      <w:pPr>
        <w:pStyle w:val="ListParagraph"/>
        <w:rPr>
          <w:rFonts w:ascii="Times" w:hAnsi="Times"/>
          <w:sz w:val="24"/>
          <w:szCs w:val="24"/>
        </w:rPr>
      </w:pPr>
    </w:p>
    <w:p w14:paraId="4B6E94CF" w14:textId="1F86DB31" w:rsidR="00851BDA" w:rsidRPr="005D77A6" w:rsidRDefault="00123461" w:rsidP="00D92DEE">
      <w:pPr>
        <w:pStyle w:val="ListParagraph"/>
        <w:numPr>
          <w:ilvl w:val="0"/>
          <w:numId w:val="1"/>
        </w:numPr>
        <w:rPr>
          <w:rFonts w:ascii="Times" w:hAnsi="Times"/>
          <w:b/>
          <w:bCs/>
          <w:sz w:val="24"/>
          <w:szCs w:val="24"/>
        </w:rPr>
      </w:pPr>
      <w:r w:rsidRPr="005D77A6">
        <w:rPr>
          <w:rFonts w:ascii="Times" w:hAnsi="Times"/>
          <w:b/>
          <w:bCs/>
          <w:sz w:val="24"/>
          <w:szCs w:val="24"/>
        </w:rPr>
        <w:t>Contact details for any questions</w:t>
      </w:r>
    </w:p>
    <w:p w14:paraId="1393B3E8" w14:textId="24697B3D" w:rsidR="00DE1909" w:rsidRPr="005D77A6" w:rsidRDefault="00DE1909" w:rsidP="00DE1909">
      <w:pPr>
        <w:pStyle w:val="ListParagraph"/>
        <w:rPr>
          <w:rFonts w:ascii="Times" w:hAnsi="Times"/>
          <w:b/>
          <w:bCs/>
          <w:sz w:val="24"/>
          <w:szCs w:val="24"/>
        </w:rPr>
      </w:pPr>
    </w:p>
    <w:p w14:paraId="7DA99039" w14:textId="059A41A8" w:rsidR="00DE1909" w:rsidRPr="005D77A6" w:rsidRDefault="00DE1909" w:rsidP="00DE1909">
      <w:pPr>
        <w:pStyle w:val="ListParagraph"/>
        <w:rPr>
          <w:rFonts w:ascii="Times" w:hAnsi="Times"/>
          <w:sz w:val="24"/>
          <w:szCs w:val="24"/>
        </w:rPr>
      </w:pPr>
      <w:r w:rsidRPr="005D77A6">
        <w:rPr>
          <w:rFonts w:ascii="Times" w:hAnsi="Times"/>
          <w:sz w:val="24"/>
          <w:szCs w:val="24"/>
        </w:rPr>
        <w:t xml:space="preserve">Please email </w:t>
      </w:r>
      <w:hyperlink r:id="rId10" w:history="1">
        <w:r w:rsidRPr="005D77A6">
          <w:rPr>
            <w:rStyle w:val="Hyperlink"/>
            <w:rFonts w:ascii="Times" w:hAnsi="Times"/>
            <w:sz w:val="24"/>
            <w:szCs w:val="24"/>
          </w:rPr>
          <w:t>trace@yogaki.com.au</w:t>
        </w:r>
      </w:hyperlink>
      <w:r w:rsidRPr="005D77A6">
        <w:rPr>
          <w:rFonts w:ascii="Times" w:hAnsi="Times"/>
          <w:sz w:val="24"/>
          <w:szCs w:val="24"/>
        </w:rPr>
        <w:t xml:space="preserve"> if you have any questions about any </w:t>
      </w:r>
      <w:r w:rsidR="009F0B46" w:rsidRPr="005D77A6">
        <w:rPr>
          <w:rFonts w:ascii="Times" w:hAnsi="Times"/>
          <w:sz w:val="24"/>
          <w:szCs w:val="24"/>
        </w:rPr>
        <w:t xml:space="preserve">part </w:t>
      </w:r>
      <w:r w:rsidRPr="005D77A6">
        <w:rPr>
          <w:rFonts w:ascii="Times" w:hAnsi="Times"/>
          <w:sz w:val="24"/>
          <w:szCs w:val="24"/>
        </w:rPr>
        <w:t>of our Business Polic</w:t>
      </w:r>
      <w:r w:rsidR="009F0B46" w:rsidRPr="005D77A6">
        <w:rPr>
          <w:rFonts w:ascii="Times" w:hAnsi="Times"/>
          <w:sz w:val="24"/>
          <w:szCs w:val="24"/>
        </w:rPr>
        <w:t>y.</w:t>
      </w:r>
      <w:r w:rsidR="00E86DAF" w:rsidRPr="005D77A6">
        <w:rPr>
          <w:rFonts w:ascii="Times" w:hAnsi="Times"/>
          <w:sz w:val="24"/>
          <w:szCs w:val="24"/>
        </w:rPr>
        <w:t xml:space="preserve">  We encourage you to touch base if you have a last</w:t>
      </w:r>
      <w:r w:rsidR="00595D4E" w:rsidRPr="005D77A6">
        <w:rPr>
          <w:rFonts w:ascii="Times" w:hAnsi="Times"/>
          <w:sz w:val="24"/>
          <w:szCs w:val="24"/>
        </w:rPr>
        <w:t>-</w:t>
      </w:r>
      <w:r w:rsidR="00E86DAF" w:rsidRPr="005D77A6">
        <w:rPr>
          <w:rFonts w:ascii="Times" w:hAnsi="Times"/>
          <w:sz w:val="24"/>
          <w:szCs w:val="24"/>
        </w:rPr>
        <w:t>minute emergency and cannot attend your class.</w:t>
      </w:r>
      <w:r w:rsidR="00595D4E" w:rsidRPr="005D77A6">
        <w:rPr>
          <w:rFonts w:ascii="Times" w:hAnsi="Times"/>
          <w:sz w:val="24"/>
          <w:szCs w:val="24"/>
        </w:rPr>
        <w:t xml:space="preserve">  </w:t>
      </w:r>
    </w:p>
    <w:p w14:paraId="60AC8554" w14:textId="40EC46D8" w:rsidR="00595D4E" w:rsidRPr="005D77A6" w:rsidRDefault="00595D4E" w:rsidP="00595D4E">
      <w:pPr>
        <w:rPr>
          <w:rFonts w:ascii="Times" w:hAnsi="Times"/>
        </w:rPr>
      </w:pPr>
    </w:p>
    <w:p w14:paraId="43669526" w14:textId="5174B3FC" w:rsidR="00595D4E" w:rsidRPr="005D77A6" w:rsidRDefault="00595D4E" w:rsidP="00595D4E">
      <w:pPr>
        <w:rPr>
          <w:rFonts w:ascii="Times" w:hAnsi="Times"/>
        </w:rPr>
      </w:pPr>
    </w:p>
    <w:p w14:paraId="0529BAF1" w14:textId="1EC9CDCE" w:rsidR="00595D4E" w:rsidRPr="005D77A6" w:rsidRDefault="00595D4E" w:rsidP="00595D4E">
      <w:pPr>
        <w:rPr>
          <w:rFonts w:ascii="Times" w:hAnsi="Times"/>
          <w:b/>
          <w:bCs/>
        </w:rPr>
      </w:pPr>
      <w:r w:rsidRPr="005D77A6">
        <w:rPr>
          <w:rFonts w:ascii="Times" w:hAnsi="Times"/>
          <w:b/>
          <w:bCs/>
        </w:rPr>
        <w:t>COVID</w:t>
      </w:r>
      <w:r w:rsidR="00DF0EF2" w:rsidRPr="005D77A6">
        <w:rPr>
          <w:rFonts w:ascii="Times" w:hAnsi="Times"/>
          <w:b/>
          <w:bCs/>
        </w:rPr>
        <w:t xml:space="preserve"> STATEMENT</w:t>
      </w:r>
    </w:p>
    <w:p w14:paraId="6E038861" w14:textId="1893DFD6" w:rsidR="00595D4E" w:rsidRPr="005D77A6" w:rsidRDefault="00595D4E" w:rsidP="00595D4E">
      <w:pPr>
        <w:rPr>
          <w:rFonts w:ascii="Times" w:hAnsi="Times"/>
          <w:b/>
          <w:bCs/>
        </w:rPr>
      </w:pPr>
    </w:p>
    <w:p w14:paraId="7BFECC1C" w14:textId="1D9EE1A9" w:rsidR="00595D4E" w:rsidRPr="005D77A6" w:rsidRDefault="00595D4E" w:rsidP="00595D4E">
      <w:pPr>
        <w:rPr>
          <w:rFonts w:ascii="Times" w:hAnsi="Times"/>
        </w:rPr>
      </w:pPr>
      <w:proofErr w:type="spellStart"/>
      <w:r w:rsidRPr="005D77A6">
        <w:rPr>
          <w:rFonts w:ascii="Times" w:hAnsi="Times"/>
        </w:rPr>
        <w:t>YogaKi</w:t>
      </w:r>
      <w:proofErr w:type="spellEnd"/>
      <w:r w:rsidRPr="005D77A6">
        <w:rPr>
          <w:rFonts w:ascii="Times" w:hAnsi="Times"/>
        </w:rPr>
        <w:t xml:space="preserve"> Pty Ltd complies with Government mandated COVID requirements.  Please ensure that you are up to date with the current COVID restrictions</w:t>
      </w:r>
      <w:r w:rsidR="00911259" w:rsidRPr="005D77A6">
        <w:rPr>
          <w:rFonts w:ascii="Times" w:hAnsi="Times"/>
        </w:rPr>
        <w:t xml:space="preserve"> and comply when attending a </w:t>
      </w:r>
      <w:proofErr w:type="spellStart"/>
      <w:r w:rsidR="00911259" w:rsidRPr="005D77A6">
        <w:rPr>
          <w:rFonts w:ascii="Times" w:hAnsi="Times"/>
        </w:rPr>
        <w:t>YogaKi</w:t>
      </w:r>
      <w:proofErr w:type="spellEnd"/>
      <w:r w:rsidR="00911259" w:rsidRPr="005D77A6">
        <w:rPr>
          <w:rFonts w:ascii="Times" w:hAnsi="Times"/>
        </w:rPr>
        <w:t xml:space="preserve"> class.</w:t>
      </w:r>
    </w:p>
    <w:p w14:paraId="051E48EA" w14:textId="0E8BFDB0" w:rsidR="00AB56BA" w:rsidRPr="005D77A6" w:rsidRDefault="00DF0EF2" w:rsidP="00DF0EF2">
      <w:pPr>
        <w:rPr>
          <w:rFonts w:ascii="Times" w:hAnsi="Times"/>
          <w:b/>
          <w:bCs/>
        </w:rPr>
      </w:pPr>
      <w:r w:rsidRPr="005D77A6">
        <w:rPr>
          <w:rFonts w:ascii="Times" w:hAnsi="Times"/>
          <w:b/>
          <w:bCs/>
        </w:rPr>
        <w:t>Insert link to VIC GOV COVID website</w:t>
      </w:r>
    </w:p>
    <w:p w14:paraId="718E232C" w14:textId="660C8F07" w:rsidR="00DF0EF2" w:rsidRPr="005D77A6" w:rsidRDefault="00DF0EF2" w:rsidP="00DF0EF2">
      <w:pPr>
        <w:rPr>
          <w:rFonts w:ascii="Times" w:hAnsi="Times"/>
          <w:b/>
          <w:bCs/>
        </w:rPr>
      </w:pPr>
      <w:r w:rsidRPr="005D77A6">
        <w:rPr>
          <w:rFonts w:ascii="Times" w:hAnsi="Times"/>
          <w:b/>
          <w:bCs/>
        </w:rPr>
        <w:t>Publish QR Code here?</w:t>
      </w:r>
    </w:p>
    <w:p w14:paraId="55800F3F" w14:textId="77777777" w:rsidR="00EE66E5" w:rsidRPr="005D77A6" w:rsidRDefault="00EE66E5" w:rsidP="00EE66E5">
      <w:pPr>
        <w:rPr>
          <w:rFonts w:ascii="Times" w:hAnsi="Times"/>
          <w:b/>
          <w:bCs/>
        </w:rPr>
      </w:pPr>
    </w:p>
    <w:p w14:paraId="30347CB9" w14:textId="77777777" w:rsidR="00FE6164" w:rsidRPr="005D77A6" w:rsidRDefault="00FE6164" w:rsidP="00FE6164">
      <w:pPr>
        <w:ind w:left="360"/>
        <w:rPr>
          <w:rFonts w:ascii="Times" w:hAnsi="Times"/>
          <w:b/>
          <w:bCs/>
        </w:rPr>
      </w:pPr>
    </w:p>
    <w:sectPr w:rsidR="00FE6164" w:rsidRPr="005D77A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5FCC" w14:textId="77777777" w:rsidR="00C30090" w:rsidRDefault="00C30090" w:rsidP="007B5310">
      <w:r>
        <w:separator/>
      </w:r>
    </w:p>
  </w:endnote>
  <w:endnote w:type="continuationSeparator" w:id="0">
    <w:p w14:paraId="6394D723" w14:textId="77777777" w:rsidR="00C30090" w:rsidRDefault="00C30090" w:rsidP="007B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EB75" w14:textId="77777777" w:rsidR="00C30090" w:rsidRDefault="00C30090" w:rsidP="007B5310">
      <w:r>
        <w:separator/>
      </w:r>
    </w:p>
  </w:footnote>
  <w:footnote w:type="continuationSeparator" w:id="0">
    <w:p w14:paraId="56AA460A" w14:textId="77777777" w:rsidR="00C30090" w:rsidRDefault="00C30090" w:rsidP="007B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8A1D" w14:textId="0BF1FF28" w:rsidR="007B5310" w:rsidRPr="009303C8" w:rsidRDefault="00995CA9" w:rsidP="007B5310">
    <w:pPr>
      <w:pStyle w:val="Header"/>
      <w:jc w:val="center"/>
      <w:rPr>
        <w:sz w:val="32"/>
        <w:szCs w:val="32"/>
      </w:rPr>
    </w:pPr>
    <w:r w:rsidRPr="009303C8">
      <w:rPr>
        <w:sz w:val="32"/>
        <w:szCs w:val="32"/>
      </w:rPr>
      <w:t xml:space="preserve">YOGAKI </w:t>
    </w:r>
    <w:r w:rsidR="00A9127D">
      <w:rPr>
        <w:sz w:val="32"/>
        <w:szCs w:val="32"/>
      </w:rPr>
      <w:t>BUSINESS POLICY</w:t>
    </w:r>
  </w:p>
  <w:p w14:paraId="065012A1" w14:textId="77777777" w:rsidR="007B5310" w:rsidRDefault="007B5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BA8"/>
    <w:multiLevelType w:val="hybridMultilevel"/>
    <w:tmpl w:val="F06CE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93"/>
    <w:rsid w:val="00026A57"/>
    <w:rsid w:val="00080770"/>
    <w:rsid w:val="00084D75"/>
    <w:rsid w:val="00094ED4"/>
    <w:rsid w:val="000B68A5"/>
    <w:rsid w:val="000F7EB1"/>
    <w:rsid w:val="00123461"/>
    <w:rsid w:val="001717CC"/>
    <w:rsid w:val="001F097F"/>
    <w:rsid w:val="002722FF"/>
    <w:rsid w:val="00272867"/>
    <w:rsid w:val="002C7470"/>
    <w:rsid w:val="00305D68"/>
    <w:rsid w:val="003606D1"/>
    <w:rsid w:val="003E0A36"/>
    <w:rsid w:val="003E3050"/>
    <w:rsid w:val="00451D74"/>
    <w:rsid w:val="0047115F"/>
    <w:rsid w:val="004C7058"/>
    <w:rsid w:val="004C7802"/>
    <w:rsid w:val="004D0223"/>
    <w:rsid w:val="004E2AA8"/>
    <w:rsid w:val="00511665"/>
    <w:rsid w:val="005642C5"/>
    <w:rsid w:val="00566000"/>
    <w:rsid w:val="00587ADB"/>
    <w:rsid w:val="00595D4E"/>
    <w:rsid w:val="005D77A6"/>
    <w:rsid w:val="005E3AEB"/>
    <w:rsid w:val="00625016"/>
    <w:rsid w:val="00641925"/>
    <w:rsid w:val="00654C60"/>
    <w:rsid w:val="00661208"/>
    <w:rsid w:val="00675E23"/>
    <w:rsid w:val="0067670D"/>
    <w:rsid w:val="00696047"/>
    <w:rsid w:val="006B1691"/>
    <w:rsid w:val="007110E8"/>
    <w:rsid w:val="00715C31"/>
    <w:rsid w:val="00715EB8"/>
    <w:rsid w:val="00721D7D"/>
    <w:rsid w:val="00740CAD"/>
    <w:rsid w:val="00741B3B"/>
    <w:rsid w:val="007A1E16"/>
    <w:rsid w:val="007B5310"/>
    <w:rsid w:val="007C0BAC"/>
    <w:rsid w:val="007D7544"/>
    <w:rsid w:val="00822F13"/>
    <w:rsid w:val="00851BDA"/>
    <w:rsid w:val="00854417"/>
    <w:rsid w:val="008634C2"/>
    <w:rsid w:val="008750F7"/>
    <w:rsid w:val="00911259"/>
    <w:rsid w:val="009303C8"/>
    <w:rsid w:val="0094723C"/>
    <w:rsid w:val="00977C36"/>
    <w:rsid w:val="00995CA9"/>
    <w:rsid w:val="009D1A43"/>
    <w:rsid w:val="009E7C99"/>
    <w:rsid w:val="009F0B46"/>
    <w:rsid w:val="00A45C31"/>
    <w:rsid w:val="00A55A31"/>
    <w:rsid w:val="00A9127D"/>
    <w:rsid w:val="00AB56BA"/>
    <w:rsid w:val="00B41006"/>
    <w:rsid w:val="00B642C5"/>
    <w:rsid w:val="00B74D05"/>
    <w:rsid w:val="00B85CBF"/>
    <w:rsid w:val="00B90256"/>
    <w:rsid w:val="00BC2FC9"/>
    <w:rsid w:val="00BD5501"/>
    <w:rsid w:val="00BE4146"/>
    <w:rsid w:val="00C30090"/>
    <w:rsid w:val="00C35B14"/>
    <w:rsid w:val="00C35CD3"/>
    <w:rsid w:val="00C7032C"/>
    <w:rsid w:val="00CB37C0"/>
    <w:rsid w:val="00D22405"/>
    <w:rsid w:val="00D3022B"/>
    <w:rsid w:val="00D569A8"/>
    <w:rsid w:val="00D82293"/>
    <w:rsid w:val="00D92DEE"/>
    <w:rsid w:val="00DA319B"/>
    <w:rsid w:val="00DB5C4F"/>
    <w:rsid w:val="00DB797A"/>
    <w:rsid w:val="00DE1909"/>
    <w:rsid w:val="00DF0EF2"/>
    <w:rsid w:val="00E466E6"/>
    <w:rsid w:val="00E549ED"/>
    <w:rsid w:val="00E648DE"/>
    <w:rsid w:val="00E86DAF"/>
    <w:rsid w:val="00EE66E5"/>
    <w:rsid w:val="00F019C0"/>
    <w:rsid w:val="00FB2141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57352"/>
  <w15:chartTrackingRefBased/>
  <w15:docId w15:val="{220F025A-434A-4366-9637-709E7F9D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D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531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5310"/>
  </w:style>
  <w:style w:type="paragraph" w:styleId="Footer">
    <w:name w:val="footer"/>
    <w:basedOn w:val="Normal"/>
    <w:link w:val="FooterChar"/>
    <w:uiPriority w:val="99"/>
    <w:unhideWhenUsed/>
    <w:rsid w:val="007B531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5310"/>
  </w:style>
  <w:style w:type="character" w:styleId="Hyperlink">
    <w:name w:val="Hyperlink"/>
    <w:basedOn w:val="DefaultParagraphFont"/>
    <w:uiPriority w:val="99"/>
    <w:unhideWhenUsed/>
    <w:rsid w:val="00DE1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909"/>
    <w:rPr>
      <w:color w:val="605E5C"/>
      <w:shd w:val="clear" w:color="auto" w:fill="E1DFDD"/>
    </w:rPr>
  </w:style>
  <w:style w:type="character" w:customStyle="1" w:styleId="text2519114107root">
    <w:name w:val="text2519114107__root"/>
    <w:basedOn w:val="DefaultParagraphFont"/>
    <w:rsid w:val="005D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ce@yogaki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1B518ECA44E4484866835268ECDEC" ma:contentTypeVersion="4" ma:contentTypeDescription="Create a new document." ma:contentTypeScope="" ma:versionID="37002b7d157937eeb0463eb68f81e9a0">
  <xsd:schema xmlns:xsd="http://www.w3.org/2001/XMLSchema" xmlns:xs="http://www.w3.org/2001/XMLSchema" xmlns:p="http://schemas.microsoft.com/office/2006/metadata/properties" xmlns:ns3="3abf785c-13d3-4ea9-93e1-77883ed00016" targetNamespace="http://schemas.microsoft.com/office/2006/metadata/properties" ma:root="true" ma:fieldsID="d1bd7e1eff204d0c2ef10d36e7786e96" ns3:_="">
    <xsd:import namespace="3abf785c-13d3-4ea9-93e1-77883ed00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f785c-13d3-4ea9-93e1-77883ed00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A065D-D4FC-4C0C-A8A1-3CFA6A829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A829B-B047-4809-96F0-B11EA89AA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f785c-13d3-4ea9-93e1-77883ed0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23888-A912-414E-91A2-96106323C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 D</dc:creator>
  <cp:keywords/>
  <dc:description/>
  <cp:lastModifiedBy>Ella Bond</cp:lastModifiedBy>
  <cp:revision>43</cp:revision>
  <dcterms:created xsi:type="dcterms:W3CDTF">2021-09-24T23:09:00Z</dcterms:created>
  <dcterms:modified xsi:type="dcterms:W3CDTF">2021-10-06T06:10:00Z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0x0101001971B518ECA44E4484866835268ECDEC</vt:lpwstr>
  </property>
</Properties>
</file>